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50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关于XXX同志因私赴XXX旅游（或探亲）的报告</w:t>
      </w:r>
    </w:p>
    <w:bookmarkEnd w:id="0"/>
    <w:p>
      <w:pPr>
        <w:spacing w:line="480" w:lineRule="exact"/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文件编号                          签发人：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中共巢湖市委组织部：</w:t>
      </w:r>
    </w:p>
    <w:p>
      <w:pPr>
        <w:spacing w:line="48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根据办理因私出国护照的有关规定及本人申请，经研究，同意XXX同志（性别，出生年月，职务）于X月去XXX国家旅游（或探亲），在外停留X天，费用自理，</w:t>
      </w:r>
      <w:r>
        <w:rPr>
          <w:rFonts w:hint="eastAsia" w:ascii="仿宋_GB2312" w:eastAsia="仿宋_GB2312"/>
          <w:bCs/>
          <w:sz w:val="32"/>
          <w:szCs w:val="32"/>
        </w:rPr>
        <w:t>在国（境）外不从事任何公务活动。</w:t>
      </w:r>
      <w:r>
        <w:rPr>
          <w:rFonts w:hint="eastAsia" w:ascii="仿宋_GB2312" w:eastAsia="仿宋_GB2312"/>
          <w:sz w:val="32"/>
          <w:szCs w:val="32"/>
        </w:rPr>
        <w:t>请予政审。</w:t>
      </w:r>
    </w:p>
    <w:p>
      <w:pPr>
        <w:spacing w:line="480" w:lineRule="exact"/>
        <w:ind w:right="640" w:firstLine="7200" w:firstLineChars="225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right="64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XXXX（所在单位党委（党组）盖章）</w:t>
      </w:r>
    </w:p>
    <w:p>
      <w:pPr>
        <w:spacing w:line="480" w:lineRule="exact"/>
        <w:jc w:val="righ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eastAsia="仿宋_GB2312"/>
          <w:bCs/>
          <w:sz w:val="32"/>
          <w:szCs w:val="32"/>
        </w:rPr>
        <w:t>X年X月X日</w:t>
      </w:r>
    </w:p>
    <w:p>
      <w:pPr>
        <w:spacing w:line="480" w:lineRule="exact"/>
        <w:ind w:firstLine="6720" w:firstLineChars="2100"/>
        <w:jc w:val="left"/>
        <w:rPr>
          <w:rFonts w:hint="eastAsia" w:ascii="仿宋_GB2312" w:eastAsia="仿宋_GB2312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C3FDA"/>
    <w:rsid w:val="3F7C3FD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2018-12-14T03:29:00Z</dcterms:created>
  <dc:creator>三生河畔奈何花</dc:creator>
  <cp:lastModifiedBy>三生河畔奈何花</cp:lastModifiedBy>
  <dcterms:modified xsi:type="dcterms:W3CDTF">2018-12-14T03:31:02Z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